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76"/>
        <w:jc w:val="center"/>
        <w:rPr>
          <w:b/>
          <w:bCs/>
          <w:sz w:val="20"/>
        </w:rPr>
      </w:pPr>
      <w:r>
        <w:rPr>
          <w:b/>
          <w:bCs/>
          <w:sz w:val="20"/>
        </w:rPr>
      </w:r>
    </w:p>
    <w:p>
      <w:pPr>
        <w:pStyle w:val="Normal"/>
        <w:spacing w:lineRule="auto" w:line="276"/>
        <w:jc w:val="center"/>
        <w:rPr/>
      </w:pPr>
      <w:r>
        <w:drawing>
          <wp:anchor distT="0" distB="0" distL="0" distR="0" simplePos="0" relativeHeight="2" behindDoc="1" locked="0" layoutInCell="0" allowOverlap="1">
            <wp:simplePos x="0" y="0"/>
            <wp:positionH relativeFrom="page">
              <wp:posOffset>718820</wp:posOffset>
            </wp:positionH>
            <wp:positionV relativeFrom="page">
              <wp:posOffset>461010</wp:posOffset>
            </wp:positionV>
            <wp:extent cx="894715" cy="894715"/>
            <wp:effectExtent l="0" t="0" r="0" b="0"/>
            <wp:wrapSquare wrapText="right"/>
            <wp:docPr id="1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2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4715" cy="8947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bCs/>
          <w:sz w:val="20"/>
        </w:rPr>
        <w:t xml:space="preserve">        </w:t>
      </w:r>
    </w:p>
    <w:p>
      <w:pPr>
        <w:pStyle w:val="BodyText"/>
        <w:spacing w:lineRule="auto" w:line="276"/>
        <w:jc w:val="center"/>
        <w:rPr>
          <w:rFonts w:ascii="Calibri" w:hAnsi="Calibri"/>
          <w:sz w:val="24"/>
          <w:szCs w:val="24"/>
        </w:rPr>
      </w:pPr>
      <w:r>
        <w:rPr>
          <w:b/>
          <w:bCs/>
          <w:sz w:val="24"/>
          <w:szCs w:val="24"/>
        </w:rPr>
        <w:t>PRÓ-REITORIA DE ENSINO DE GRADUAÇÃO – PROEN</w:t>
      </w:r>
    </w:p>
    <w:p>
      <w:pPr>
        <w:pStyle w:val="BodyText"/>
        <w:spacing w:lineRule="auto" w:line="276"/>
        <w:jc w:val="center"/>
        <w:rPr>
          <w:rFonts w:ascii="Calibri" w:hAnsi="Calibri"/>
          <w:sz w:val="24"/>
          <w:szCs w:val="24"/>
        </w:rPr>
      </w:pPr>
      <w:r>
        <w:rPr>
          <w:b/>
          <w:bCs/>
          <w:sz w:val="24"/>
          <w:szCs w:val="24"/>
        </w:rPr>
        <w:t>EDITAL Nº 14/2026/UFSJ/PROEN</w:t>
      </w:r>
    </w:p>
    <w:p>
      <w:pPr>
        <w:pStyle w:val="BodyText"/>
        <w:spacing w:lineRule="auto" w:line="276"/>
        <w:jc w:val="center"/>
        <w:rPr>
          <w:rFonts w:ascii="Calibri" w:hAnsi="Calibri"/>
          <w:sz w:val="24"/>
          <w:szCs w:val="24"/>
        </w:rPr>
      </w:pPr>
      <w:r>
        <w:rPr>
          <w:b/>
          <w:bCs/>
          <w:sz w:val="24"/>
          <w:szCs w:val="24"/>
        </w:rPr>
        <w:t>S</w:t>
      </w:r>
      <w:r>
        <w:rPr>
          <w:b/>
          <w:bCs/>
          <w:sz w:val="24"/>
          <w:szCs w:val="24"/>
        </w:rPr>
        <w:t>ELEÇÃO DE TUTOR(A) PARA O PROGRAMA DE EDUCAÇÃO TUTORIAL (PET)</w:t>
      </w:r>
    </w:p>
    <w:p>
      <w:pPr>
        <w:pStyle w:val="Normal"/>
        <w:rPr>
          <w:rFonts w:ascii="Calibri" w:hAnsi="Calibri"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spacing w:before="4" w:after="0"/>
        <w:rPr>
          <w:b/>
          <w:sz w:val="26"/>
        </w:rPr>
      </w:pPr>
      <w:r>
        <w:rPr>
          <w:b/>
          <w:sz w:val="26"/>
        </w:rPr>
      </w:r>
    </w:p>
    <w:p>
      <w:pPr>
        <w:pStyle w:val="Title"/>
        <w:jc w:val="center"/>
        <w:rPr/>
      </w:pPr>
      <w:r>
        <w:rPr/>
        <w:t>ANEXO</w:t>
      </w:r>
      <w:r>
        <w:rPr>
          <w:spacing w:val="-2"/>
        </w:rPr>
        <w:t xml:space="preserve"> </w:t>
      </w:r>
      <w:r>
        <w:rPr/>
        <w:t>III</w:t>
      </w:r>
      <w:r>
        <w:rPr>
          <w:spacing w:val="-2"/>
        </w:rPr>
        <w:t xml:space="preserve"> </w:t>
      </w:r>
      <w:r>
        <w:rPr/>
        <w:t>–</w:t>
      </w:r>
      <w:r>
        <w:rPr>
          <w:spacing w:val="-2"/>
        </w:rPr>
        <w:t xml:space="preserve"> </w:t>
      </w:r>
      <w:r>
        <w:rPr/>
        <w:t>AVALIAÇÃO</w:t>
      </w:r>
      <w:r>
        <w:rPr>
          <w:spacing w:val="-1"/>
        </w:rPr>
        <w:t xml:space="preserve"> </w:t>
      </w:r>
      <w:r>
        <w:rPr/>
        <w:t>DO</w:t>
      </w:r>
      <w:r>
        <w:rPr>
          <w:spacing w:val="-1"/>
        </w:rPr>
        <w:t xml:space="preserve"> </w:t>
      </w:r>
      <w:r>
        <w:rPr/>
        <w:t>PLANO</w:t>
      </w:r>
      <w:r>
        <w:rPr>
          <w:spacing w:val="-2"/>
        </w:rPr>
        <w:t xml:space="preserve"> </w:t>
      </w:r>
      <w:r>
        <w:rPr/>
        <w:t>DE</w:t>
      </w:r>
      <w:r>
        <w:rPr>
          <w:spacing w:val="-1"/>
        </w:rPr>
        <w:t xml:space="preserve"> </w:t>
      </w:r>
      <w:r>
        <w:rPr/>
        <w:t>ATIVIDADES</w:t>
      </w:r>
    </w:p>
    <w:p>
      <w:pPr>
        <w:pStyle w:val="Normal"/>
        <w:rPr>
          <w:b/>
          <w:sz w:val="20"/>
        </w:rPr>
      </w:pPr>
      <w:r>
        <w:rPr>
          <w:b/>
          <w:sz w:val="20"/>
        </w:rPr>
      </w:r>
    </w:p>
    <w:p>
      <w:pPr>
        <w:pStyle w:val="Normal"/>
        <w:rPr>
          <w:b/>
          <w:sz w:val="20"/>
        </w:rPr>
      </w:pPr>
      <w:r>
        <w:rPr>
          <w:b/>
          <w:sz w:val="20"/>
        </w:rPr>
      </w:r>
    </w:p>
    <w:p>
      <w:pPr>
        <w:pStyle w:val="Normal"/>
        <w:spacing w:before="12" w:after="0"/>
        <w:rPr>
          <w:b/>
          <w:sz w:val="15"/>
        </w:rPr>
      </w:pPr>
      <w:r>
        <w:rPr>
          <w:b/>
          <w:sz w:val="15"/>
        </w:rPr>
      </w:r>
    </w:p>
    <w:tbl>
      <w:tblPr>
        <w:tblW w:w="9708" w:type="dxa"/>
        <w:jc w:val="start"/>
        <w:tblInd w:w="120" w:type="dxa"/>
        <w:tblLayout w:type="fixed"/>
        <w:tblCellMar>
          <w:top w:w="0" w:type="dxa"/>
          <w:start w:w="2" w:type="dxa"/>
          <w:bottom w:w="0" w:type="dxa"/>
          <w:end w:w="2" w:type="dxa"/>
        </w:tblCellMar>
        <w:tblLook w:val="04a0" w:firstRow="1" w:noVBand="1" w:lastRow="0" w:firstColumn="1" w:lastColumn="0" w:noHBand="0"/>
      </w:tblPr>
      <w:tblGrid>
        <w:gridCol w:w="7012"/>
        <w:gridCol w:w="1414"/>
        <w:gridCol w:w="1282"/>
      </w:tblGrid>
      <w:tr>
        <w:trPr>
          <w:trHeight w:val="803" w:hRule="atLeast"/>
        </w:trPr>
        <w:tc>
          <w:tcPr>
            <w:tcW w:w="701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before="1" w:after="0"/>
              <w:rPr>
                <w:b/>
                <w:sz w:val="25"/>
              </w:rPr>
            </w:pPr>
            <w:r>
              <w:rPr>
                <w:b/>
                <w:sz w:val="25"/>
              </w:rPr>
            </w:r>
          </w:p>
          <w:p>
            <w:pPr>
              <w:pStyle w:val="TableParagraph"/>
              <w:ind w:start="2190" w:end="218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CRITÉRIOS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AVALIAÇÃO</w:t>
            </w:r>
          </w:p>
        </w:tc>
        <w:tc>
          <w:tcPr>
            <w:tcW w:w="1414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before="160" w:after="0"/>
              <w:ind w:hanging="200" w:start="234" w:end="56"/>
              <w:rPr>
                <w:b/>
                <w:sz w:val="24"/>
              </w:rPr>
            </w:pPr>
            <w:r>
              <w:rPr>
                <w:b/>
                <w:sz w:val="24"/>
              </w:rPr>
              <w:t>PONTUAÇÃO</w:t>
            </w:r>
            <w:r>
              <w:rPr>
                <w:b/>
                <w:spacing w:val="-52"/>
                <w:sz w:val="24"/>
              </w:rPr>
              <w:t xml:space="preserve"> </w:t>
            </w:r>
            <w:r>
              <w:rPr>
                <w:b/>
                <w:sz w:val="24"/>
              </w:rPr>
              <w:t>MÁXIMA</w:t>
            </w:r>
          </w:p>
        </w:tc>
        <w:tc>
          <w:tcPr>
            <w:tcW w:w="128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before="160" w:after="0"/>
              <w:ind w:firstLine="31" w:start="165" w:end="180"/>
              <w:rPr>
                <w:b/>
                <w:sz w:val="24"/>
              </w:rPr>
            </w:pPr>
            <w:r>
              <w:rPr>
                <w:b/>
                <w:sz w:val="24"/>
              </w:rPr>
              <w:t>PONTOS</w:t>
            </w:r>
            <w:r>
              <w:rPr>
                <w:b/>
                <w:spacing w:val="-52"/>
                <w:sz w:val="24"/>
              </w:rPr>
              <w:t xml:space="preserve"> </w:t>
            </w:r>
            <w:r>
              <w:rPr>
                <w:b/>
                <w:sz w:val="24"/>
              </w:rPr>
              <w:t>OBTIDOS</w:t>
            </w:r>
          </w:p>
        </w:tc>
      </w:tr>
      <w:tr>
        <w:trPr>
          <w:trHeight w:val="1037" w:hRule="atLeast"/>
        </w:trPr>
        <w:tc>
          <w:tcPr>
            <w:tcW w:w="701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before="6" w:after="0"/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TableParagraph"/>
              <w:spacing w:before="1" w:after="0"/>
              <w:ind w:start="57"/>
              <w:rPr>
                <w:sz w:val="24"/>
              </w:rPr>
            </w:pPr>
            <w:r>
              <w:rPr>
                <w:sz w:val="24"/>
              </w:rPr>
              <w:t>Adequação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aderência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proposta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às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atividades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aos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objetivos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z w:val="24"/>
              </w:rPr>
              <w:t>Programa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Educação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Tutorial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PET</w:t>
            </w:r>
          </w:p>
        </w:tc>
        <w:tc>
          <w:tcPr>
            <w:tcW w:w="1414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before="6" w:after="0"/>
              <w:rPr>
                <w:b/>
                <w:sz w:val="34"/>
              </w:rPr>
            </w:pPr>
            <w:r>
              <w:rPr>
                <w:b/>
                <w:sz w:val="34"/>
              </w:rPr>
            </w:r>
          </w:p>
          <w:p>
            <w:pPr>
              <w:pStyle w:val="TableParagraph"/>
              <w:ind w:start="203" w:end="193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pontos</w:t>
            </w:r>
          </w:p>
        </w:tc>
        <w:tc>
          <w:tcPr>
            <w:tcW w:w="128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</w:tr>
      <w:tr>
        <w:trPr>
          <w:trHeight w:val="743" w:hRule="atLeast"/>
        </w:trPr>
        <w:tc>
          <w:tcPr>
            <w:tcW w:w="701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before="6" w:after="0"/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TableParagraph"/>
              <w:spacing w:before="1" w:after="0"/>
              <w:ind w:start="57"/>
              <w:rPr>
                <w:sz w:val="24"/>
              </w:rPr>
            </w:pPr>
            <w:r>
              <w:rPr>
                <w:sz w:val="24"/>
              </w:rPr>
              <w:t>Clareza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adequação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linguagem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exposição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das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atividades</w:t>
            </w:r>
          </w:p>
        </w:tc>
        <w:tc>
          <w:tcPr>
            <w:tcW w:w="1414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before="6" w:after="0"/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TableParagraph"/>
              <w:spacing w:before="1" w:after="0"/>
              <w:ind w:start="203" w:end="193"/>
              <w:jc w:val="center"/>
              <w:rPr>
                <w:sz w:val="24"/>
              </w:rPr>
            </w:pPr>
            <w:r>
              <w:rPr>
                <w:sz w:val="24"/>
              </w:rPr>
              <w:t>05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pontos</w:t>
            </w:r>
          </w:p>
        </w:tc>
        <w:tc>
          <w:tcPr>
            <w:tcW w:w="128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</w:tr>
      <w:tr>
        <w:trPr>
          <w:trHeight w:val="1036" w:hRule="atLeast"/>
        </w:trPr>
        <w:tc>
          <w:tcPr>
            <w:tcW w:w="701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before="6" w:after="0"/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TableParagraph"/>
              <w:spacing w:before="1" w:after="0"/>
              <w:ind w:start="57" w:end="91"/>
              <w:rPr>
                <w:sz w:val="24"/>
              </w:rPr>
            </w:pPr>
            <w:r>
              <w:rPr>
                <w:sz w:val="24"/>
              </w:rPr>
              <w:t>Exequibilidade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das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atividades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(cronograma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estratégias</w:t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z w:val="24"/>
              </w:rPr>
              <w:t>metodológicas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serem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adotadas)</w:t>
            </w:r>
          </w:p>
        </w:tc>
        <w:tc>
          <w:tcPr>
            <w:tcW w:w="1414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before="6" w:after="0"/>
              <w:rPr>
                <w:b/>
                <w:sz w:val="34"/>
              </w:rPr>
            </w:pPr>
            <w:r>
              <w:rPr>
                <w:b/>
                <w:sz w:val="34"/>
              </w:rPr>
            </w:r>
          </w:p>
          <w:p>
            <w:pPr>
              <w:pStyle w:val="TableParagraph"/>
              <w:ind w:start="203" w:end="193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pontos</w:t>
            </w:r>
          </w:p>
        </w:tc>
        <w:tc>
          <w:tcPr>
            <w:tcW w:w="128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</w:tr>
      <w:tr>
        <w:trPr>
          <w:trHeight w:val="1038" w:hRule="atLeast"/>
        </w:trPr>
        <w:tc>
          <w:tcPr>
            <w:tcW w:w="701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before="9" w:after="0"/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TableParagraph"/>
              <w:ind w:start="57"/>
              <w:rPr>
                <w:sz w:val="24"/>
              </w:rPr>
            </w:pPr>
            <w:r>
              <w:rPr>
                <w:sz w:val="24"/>
              </w:rPr>
              <w:t>Adequação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concepção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tutoria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relação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aos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propósitos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Programa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Educação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Tutorial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PET</w:t>
            </w:r>
          </w:p>
        </w:tc>
        <w:tc>
          <w:tcPr>
            <w:tcW w:w="1414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before="9" w:after="0"/>
              <w:rPr>
                <w:b/>
                <w:sz w:val="34"/>
              </w:rPr>
            </w:pPr>
            <w:r>
              <w:rPr>
                <w:b/>
                <w:sz w:val="34"/>
              </w:rPr>
            </w:r>
          </w:p>
          <w:p>
            <w:pPr>
              <w:pStyle w:val="TableParagraph"/>
              <w:ind w:start="203" w:end="193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pontos</w:t>
            </w:r>
          </w:p>
        </w:tc>
        <w:tc>
          <w:tcPr>
            <w:tcW w:w="128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</w:tr>
      <w:tr>
        <w:trPr>
          <w:trHeight w:val="744" w:hRule="atLeast"/>
        </w:trPr>
        <w:tc>
          <w:tcPr>
            <w:tcW w:w="701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before="7" w:after="0"/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TableParagraph"/>
              <w:ind w:start="57"/>
              <w:rPr>
                <w:sz w:val="24"/>
              </w:rPr>
            </w:pPr>
            <w:r>
              <w:rPr>
                <w:sz w:val="24"/>
              </w:rPr>
              <w:t>Equilíbrio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quanto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à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natureza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das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atividades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propostas</w:t>
            </w:r>
          </w:p>
        </w:tc>
        <w:tc>
          <w:tcPr>
            <w:tcW w:w="1414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before="7" w:after="0"/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TableParagraph"/>
              <w:ind w:start="203" w:end="193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pontos</w:t>
            </w:r>
          </w:p>
        </w:tc>
        <w:tc>
          <w:tcPr>
            <w:tcW w:w="128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</w:tr>
      <w:tr>
        <w:trPr>
          <w:trHeight w:val="503" w:hRule="atLeast"/>
        </w:trPr>
        <w:tc>
          <w:tcPr>
            <w:tcW w:w="8426" w:type="dxa"/>
            <w:gridSpan w:val="2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before="155" w:after="0"/>
              <w:ind w:start="3130" w:end="312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PONTUAÇÃO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OBTIDA</w:t>
            </w:r>
          </w:p>
        </w:tc>
        <w:tc>
          <w:tcPr>
            <w:tcW w:w="128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rPr/>
            </w:pPr>
            <w:r>
              <w:rPr/>
            </w:r>
          </w:p>
        </w:tc>
      </w:tr>
    </w:tbl>
    <w:p>
      <w:pPr>
        <w:pStyle w:val="Normal"/>
        <w:rPr/>
      </w:pPr>
      <w:r>
        <w:rPr/>
      </w:r>
    </w:p>
    <w:sectPr>
      <w:type w:val="nextPage"/>
      <w:pgSz w:w="11906" w:h="16838"/>
      <w:pgMar w:left="980" w:right="980" w:gutter="0" w:header="0" w:top="700" w:footer="0" w:bottom="28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4"/>
    <w:compatSetting w:name="useWord2013TrackBottomHyphenation" w:uri="http://schemas.microsoft.com/office/word" w:val="1"/>
  </w:compat>
  <w:themeFontLang w:val="zh-CN" w:eastAsia="zh-CN" w:bidi="zh-CN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lang w:val="pt-BR" w:eastAsia="pt-BR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6">
    <w:lsdException w:name="Normal" w:uiPriority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uiPriority="1" w:qFormat="1"/>
    <w:lsdException w:name="Default Paragraph Font" w:uiPriority="1" w:semiHidden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uiPriority="99" w:semiHidden="1" w:unhideWhenUsed="1"/>
    <w:lsdException w:name="HTML Bottom of Form" w:uiPriority="99" w:semiHidden="1" w:unhideWhenUsed="1"/>
    <w:lsdException w:name="Normal Table" w:semiHidden="1" w:unhideWhenUsed="1" w:qFormat="1"/>
    <w:lsdException w:name="No List" w:uiPriority="99" w:semiHidden="1" w:unhideWhenUsed="1"/>
    <w:lsdException w:name="Outline List 1" w:uiPriority="99" w:semiHidden="1" w:unhideWhenUsed="1"/>
    <w:lsdException w:name="Outline List 2" w:uiPriority="99" w:semiHidden="1" w:unhideWhenUsed="1"/>
    <w:lsdException w:name="Outline List 3" w:uiPriority="99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 w:unhideWhenUsed="1"/>
    <w:lsdException w:name="No Spacing" w:uiPriority="99" w:semiHidden="1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uiPriority="99" w:semiHidden="1" w:unhideWhenUsed="1"/>
    <w:lsdException w:name="List Paragraph" w:uiPriority="1" w:qFormat="1"/>
    <w:lsdException w:name="Quote" w:uiPriority="99" w:semiHidden="1" w:unhideWhenUsed="1"/>
    <w:lsdException w:name="Intense Quote" w:uiPriority="99" w:semiHidden="1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uiPriority w:val="1"/>
    <w:qFormat/>
    <w:pPr>
      <w:widowControl w:val="false"/>
      <w:suppressAutoHyphens w:val="true"/>
      <w:bidi w:val="0"/>
      <w:spacing w:before="0" w:after="0"/>
      <w:jc w:val="start"/>
    </w:pPr>
    <w:rPr>
      <w:rFonts w:ascii="Calibri" w:hAnsi="Calibri" w:eastAsia="Calibri" w:cs="Calibri" w:asciiTheme="minorHAnsi" w:eastAsiaTheme="minorHAnsi" w:hAnsiTheme="minorHAnsi"/>
      <w:color w:val="auto"/>
      <w:kern w:val="0"/>
      <w:sz w:val="22"/>
      <w:szCs w:val="22"/>
      <w:lang w:val="pt-P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uiPriority w:val="1"/>
    <w:qFormat/>
    <w:pPr/>
    <w:rPr>
      <w:rFonts w:ascii="Calibri" w:hAnsi="Calibri" w:eastAsia="Calibri"/>
      <w:b/>
      <w:bCs/>
      <w:sz w:val="24"/>
      <w:szCs w:val="24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 w:customStyle="1">
    <w:name w:val="Índice"/>
    <w:basedOn w:val="Normal"/>
    <w:qFormat/>
    <w:pPr>
      <w:suppressLineNumbers/>
    </w:pPr>
    <w:rPr>
      <w:rFonts w:cs="Arial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uiPriority w:val="1"/>
    <w:qFormat/>
    <w:pPr>
      <w:ind w:start="1611" w:end="1609"/>
      <w:jc w:val="center"/>
    </w:pPr>
    <w:rPr>
      <w:rFonts w:ascii="Calibri" w:hAnsi="Calibri" w:eastAsia="Calibri"/>
      <w:b/>
      <w:bCs/>
      <w:sz w:val="28"/>
      <w:szCs w:val="28"/>
    </w:rPr>
  </w:style>
  <w:style w:type="paragraph" w:styleId="Ttulo1" w:customStyle="1">
    <w:name w:val="Título1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ListParagraph">
    <w:name w:val="List Paragraph"/>
    <w:basedOn w:val="Normal"/>
    <w:uiPriority w:val="1"/>
    <w:qFormat/>
    <w:pPr/>
    <w:rPr/>
  </w:style>
  <w:style w:type="paragraph" w:styleId="TableParagraph" w:customStyle="1">
    <w:name w:val="Table Paragraph"/>
    <w:basedOn w:val="Normal"/>
    <w:uiPriority w:val="1"/>
    <w:qFormat/>
    <w:pPr/>
    <w:rPr>
      <w:rFonts w:ascii="Calibri" w:hAnsi="Calibri" w:eastAsia="Calibri"/>
    </w:rPr>
  </w:style>
  <w:style w:type="numbering" w:styleId="Semlistauser" w:default="1">
    <w:name w:val="Sem lista (user)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LibreOffice/26.2.5.2$Windows_X86_64 LibreOffice_project/cd7284b4cbbfeb507e630c1aac019f4157393acb</Application>
  <AppVersion>15.0000</AppVersion>
  <Pages>1</Pages>
  <Words>102</Words>
  <Characters>602</Characters>
  <CharactersWithSpaces>698</CharactersWithSpaces>
  <Paragraphs>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2021-07-05T13:31:00Z</dcterms:created>
  <dc:creator>PROEN-ADJ</dc:creator>
  <dc:description/>
  <dc:language>pt-BR</dc:language>
  <cp:lastModifiedBy>Gabriela Calsavara</cp:lastModifiedBy>
  <dcterms:modified xsi:type="dcterms:W3CDTF">2026-09-02T16:01:24Z</dcterms:modified>
  <cp:revision>7</cp:revision>
  <dc:subject/>
  <dc:title>Edital-TutorPET-UFSJ-2020-AnexoIII-AvaliacaoPlanoAtividades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2020-02-07T00:00:00Z</vt:filetime>
  </property>
  <property fmtid="{D5CDD505-2E9C-101B-9397-08002B2CF9AE}" pid="3" name="Creator">
    <vt:lpwstr>Microsoft® Word para Office 365</vt:lpwstr>
  </property>
  <property fmtid="{D5CDD505-2E9C-101B-9397-08002B2CF9AE}" pid="4" name="HyperlinksChanged">
    <vt:bool>0</vt:bool>
  </property>
  <property fmtid="{D5CDD505-2E9C-101B-9397-08002B2CF9AE}" pid="5" name="ICV">
    <vt:lpwstr>9352342B64FA4939AC5640943D397AB0</vt:lpwstr>
  </property>
  <property fmtid="{D5CDD505-2E9C-101B-9397-08002B2CF9AE}" pid="6" name="KSOProductBuildVer">
    <vt:lpwstr>1046-11.2.0.11380</vt:lpwstr>
  </property>
  <property fmtid="{D5CDD505-2E9C-101B-9397-08002B2CF9AE}" pid="7" name="LastSaved">
    <vt:filetime>2021-07-05T00:00:00Z</vt:filetime>
  </property>
  <property fmtid="{D5CDD505-2E9C-101B-9397-08002B2CF9AE}" pid="8" name="LinksUpToDate">
    <vt:bool>0</vt:bool>
  </property>
  <property fmtid="{D5CDD505-2E9C-101B-9397-08002B2CF9AE}" pid="9" name="ScaleCrop">
    <vt:bool>0</vt:bool>
  </property>
  <property fmtid="{D5CDD505-2E9C-101B-9397-08002B2CF9AE}" pid="10" name="ShareDoc">
    <vt:bool>0</vt:bool>
  </property>
</Properties>
</file>